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8B" w:rsidRPr="0037788B" w:rsidRDefault="0037788B" w:rsidP="0037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Bethel Elementary School</w:t>
      </w:r>
    </w:p>
    <w:p w:rsidR="0037788B" w:rsidRPr="0037788B" w:rsidRDefault="0037788B" w:rsidP="00377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4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  <w:vertAlign w:val="superscript"/>
        </w:rPr>
        <w:t>th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 Grade Supply List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                        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-1 inch binder</w:t>
      </w:r>
    </w:p>
    <w:p w:rsidR="004D2130" w:rsidRPr="0037788B" w:rsidRDefault="004D2130" w:rsidP="004D2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-4 p</w:t>
      </w:r>
      <w:r w:rsidRPr="0037788B">
        <w:rPr>
          <w:rFonts w:ascii="Times New Roman" w:eastAsia="Times New Roman" w:hAnsi="Times New Roman" w:cs="Times New Roman"/>
          <w:color w:val="000000"/>
          <w:sz w:val="36"/>
          <w:szCs w:val="36"/>
        </w:rPr>
        <w:t>lastic f</w:t>
      </w:r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olders with holes and pocket 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-1 red, 1 blue, 1 green, 1 yellow</w:t>
      </w:r>
    </w:p>
    <w:p w:rsidR="004D2130" w:rsidRPr="0037788B" w:rsidRDefault="004D2130" w:rsidP="004D2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-4 plastic folders with </w:t>
      </w:r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prongs -2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red, 1 green, 1 yellow</w:t>
      </w:r>
    </w:p>
    <w:p w:rsidR="0037788B" w:rsidRPr="0037788B" w:rsidRDefault="004D2130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-1 pack</w:t>
      </w:r>
      <w:r w:rsidR="0037788B"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wide ruled paper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-2 marble composition books (any color)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</w:t>
      </w:r>
      <w:r w:rsidRPr="0037788B">
        <w:rPr>
          <w:rFonts w:ascii="Times New Roman" w:eastAsia="Times New Roman" w:hAnsi="Times New Roman" w:cs="Times New Roman"/>
          <w:color w:val="000000"/>
          <w:sz w:val="36"/>
          <w:szCs w:val="36"/>
        </w:rPr>
        <w:t>3 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packs of</w:t>
      </w:r>
      <w:r w:rsidR="004D2130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8 or more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#2 Ticonderoga pencils</w:t>
      </w:r>
    </w:p>
    <w:p w:rsidR="004D2130" w:rsidRPr="0037788B" w:rsidRDefault="004D2130" w:rsidP="004D2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36"/>
          <w:szCs w:val="36"/>
        </w:rPr>
        <w:t>-1</w:t>
      </w: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pack of pencil top erasers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-1 small box of crayons or colored pencils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-1 zippered pencil pouch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-2 </w:t>
      </w:r>
      <w:proofErr w:type="gramStart"/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pack</w:t>
      </w:r>
      <w:proofErr w:type="gramEnd"/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 xml:space="preserve"> of dry erase markers</w:t>
      </w:r>
    </w:p>
    <w:p w:rsidR="0037788B" w:rsidRP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 </w:t>
      </w:r>
    </w:p>
    <w:p w:rsidR="0037788B" w:rsidRDefault="0037788B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  <w:r w:rsidRPr="0037788B">
        <w:rPr>
          <w:rFonts w:ascii="Times New Roman" w:eastAsia="Times New Roman" w:hAnsi="Times New Roman" w:cs="Times New Roman"/>
          <w:color w:val="222222"/>
          <w:sz w:val="36"/>
          <w:szCs w:val="36"/>
        </w:rPr>
        <w:t>*Agenda books will be purchased at the beginning of school</w:t>
      </w:r>
    </w:p>
    <w:p w:rsidR="004D2130" w:rsidRDefault="004D2130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6"/>
          <w:szCs w:val="36"/>
        </w:rPr>
      </w:pPr>
    </w:p>
    <w:p w:rsidR="004D2130" w:rsidRPr="0037788B" w:rsidRDefault="004D2130" w:rsidP="00377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10602" w:rsidRDefault="005519DC">
      <w:r>
        <w:t xml:space="preserve">                                             </w:t>
      </w:r>
      <w:r>
        <w:rPr>
          <w:noProof/>
        </w:rPr>
        <w:drawing>
          <wp:inline distT="0" distB="0" distL="0" distR="0" wp14:anchorId="72BE81D9" wp14:editId="34B92377">
            <wp:extent cx="3051810" cy="2564765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8B"/>
    <w:rsid w:val="002B4141"/>
    <w:rsid w:val="00310602"/>
    <w:rsid w:val="0037788B"/>
    <w:rsid w:val="004D2130"/>
    <w:rsid w:val="0055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Burchfield</dc:creator>
  <cp:lastModifiedBy>Diana Gray</cp:lastModifiedBy>
  <cp:revision>2</cp:revision>
  <cp:lastPrinted>2017-07-06T13:19:00Z</cp:lastPrinted>
  <dcterms:created xsi:type="dcterms:W3CDTF">2018-07-24T18:14:00Z</dcterms:created>
  <dcterms:modified xsi:type="dcterms:W3CDTF">2018-07-24T18:14:00Z</dcterms:modified>
</cp:coreProperties>
</file>